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SKANDICA RY</w:t>
        <w:tab/>
        <w:tab/>
        <w:tab/>
        <w:tab/>
        <w:tab/>
        <w:tab/>
        <w:tab/>
        <w:tab/>
        <w:tab/>
        <w:t xml:space="preserve">15. PÖYTÄKIRJA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HALLITUKSEN KOKOUS 15/2016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KE 26.10.2016 KLO 16:30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@ SIGNUMIN KAHVIHUONE KAFFILA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Paikalla: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Mikaela Pesonen (pj), Eeva Markkanen, Mino Mali, Mia Peltoniemi (poistui kohdan 9 jälkeen), Wera Kunnas ja Jutta Mannonen (poistui kohdan 9 jälkeen).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Hallituksen ulkopuoliset jäsenet: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Veijo Vaakanainen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Kokouksen avaaminen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Puheenjohtaja avaa kokouksen ajassa 16:36.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Kokouksen sihteerin valinta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Valitsemme kokouksen sihteeriksi Eeva Markkasen.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Laillisuus ja päätösvaltaisuus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Olemme laillisia ja päätösvaltaisia.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Esityslistan hyväksyminen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Hyväksymme esityslistan seuraavin muutoksin: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Lisätään kohdaksi 2 – Kokouksen sihteerin valinta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Lisätään kohdaksi 9i – Lucia-tåget 13.12.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Lisätään kohdaksi 9k – Kevään bileet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Lisätään kohdaksi 11 – Opiskelijamarkkinointia koskeva työpaja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Lisätään kohdaksi 13 – Vuosijuhlakutsu Pappagallolta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Edelliset pöytäkirjat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Hyväksymme pöytäkirjan 14/2016 seuraavin muutoksin: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Korjataan kohdan 17 sana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ajassa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Posti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Ei postia.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Ilmoitusasiat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Lenkkikerho 25.10.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Vetäjän lisäksi paikalla 5 jäsentä, ei pilttejä.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Seuraava lenkki kahden viikon kuluttua mikäli sää sallii.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TYYn ainejärjestösopojen tapaaminen 18.10.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Tapaamisessa käsiteltiin TYYn toimiston sopo-sektorin kuulumisia ja ajankohtaisia edunvalvonnallisia teemoja.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Paljon ajankohtaista puhetta opintotukileikkauksista sekä opiskelijoiden siirtymisestä yleisen asumistuen piiriin.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Skandican hallitus huolissaan leikkauksista ja tiedottaa jäsenistöä leikkauksista päätösten edetessä.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Lisäksi tapaamisessa esiteltiin Turun yliopiston Opiskelijan hyvinvointiohjelma, jota parhaillaan valmistellaan.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Vuodenvaihteen jälkeen mahdollisesti työryhmä, joissa opiskelijaedustus myös ainejärjestötasolla.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Lehtityöryhmän kokous 24.10.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Paikalla päätoimittaja, 4 hallituslaista sekä yksi piltti. 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Sovittiin alustavaksi deadlineksi maanantai 21.11.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Lärarmöte 26.10.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Paikalla henkilökunnan lisäksi laitoksen hallintapäällikkö Marika Silvennoinen, laitoksen johtaja Joel Kuortti sekä laitoksen varajohtaja Jyri Vaahtera.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Laitoksen sekä oppiaineemme yleinen tilanne hyvä.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Suunnitteilla uusi Peppi-palvelu Nettiopsun tilalle.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Laitos on toteuttamassa sähköisen joulukalenterin Facebookiin.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Vuodenvaihteessa uusi post-doc tutkija Eeva-Liisa Nyqvist.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Koulutusesittely Kaurialan lukiossa 26.10.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Parikymmentä innokasta osallistujaa.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Esittely sai positiivisen vastaanoton ja hyvää palautetta.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Hallitus toteuttaa jatkossakin koulutusesittelyjä, jotta oppiaine saa lisää hakijoita ja uusia opiskelijoita. 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Tiedotamme myös jäsenistöä  mahdollisuudesta saada opintopiste kouluvierailuista, joissa esitellään oppiaineen ja laitoksen toimintaa. ​Laitos tukee opiskelijoiden kouluvierailuja myös korvaamalla matkakulut kuitteja vastaan julkisten kulkuneuvojen kustannusten mukaan.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Eeva lisää Driveen PowerPoint-esityksen oppiaineestamme, jota voi jatkossa myös käyttää.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Talous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Tulot: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TOPN:n maksanut 74,85€ Pohjolan pitojen tuloista ja 37,35€ TOPN:n osuudesta pitojen ruoka- ja juomamenoista.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Talletettu 510,97€ käteiskassasta.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2x15€ teatterimaksuja (Veijo ja Eeva).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Menot: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Katrille korvattu 12,50€ kevään virkistäytymisestä.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Mikaelalle korvattu 6,38€ Kaffilan kahvista ja maidosta.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Weralle korvattu 5,49€ rapujuhlien maidosta ja serveteistä.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Muuta: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Tämänhetkinen taloustilanne hyvä. 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Keväälle suunnitteilla laulukirjojen tilaus. Hallitus on yhteydessä Kataan, jotta saamme Skandivisorin Driveen.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Korvataan Mikaelalle 9,07e Kaffilan maidosta, kahvista ja teestä.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Tulevat tapahtumat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Myyjäiset 31.10.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Myyntivuorot sovitaan Facebookissa. 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A-kyltti myyjäisiä varten toteutetaan kevään myyjäisiin.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Svenska veckan vko 44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Kokoonnumme KopKolmiolla sunnuntaina kello 12.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Pappa Betalar 10.11.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Bileiden haalarimerkit ovat saapuneet. Mainonta hyvässä vauhdissa.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Hallituksesta Mikaela lippujen myyntivuorossa klo 22-23 ja Wera kello 00-01.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Hallituskähmintä &amp; Viini-ilta 16.11.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Kerhis varattu kello 17-23.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Budjetoimme tapahtumaan 50e. Eeva ja Ossi käy kaupassa.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Pohdimme Facebookissa ohjelmaa/leikkejä. 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Teatteri 18.11.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Mainostamme ahkerasti tapahtumaa.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Ilmoittautuminen sulkeutuu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sunnuntaina 30.10.2016 klo 23.59. Jutta hankkii liput tämän jälkeen.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Pilttien pikkujoulut 24.11.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Pilttien suunnitelmat hyvällä mallilla.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Ossi lupautuu joulupukiksi, Mino ja Veijo säestävät tarvittaessa. 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Syyskokous 30.11.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Teini varattu kello 18 eteenpäin.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Hallitus kokoontuu ylimääräiseen tapaamiseen keskiviikkona 2.11. klo 18 Ossin ja Eevan luokse pohtimaan toimintasuunnitelmaa sekä askartelemaan onnittelukortteja muille ainejärjestöille. 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Mikaela ja Ossi kokoontuvat tekemään talousarvion seuraavalle kaudelle.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Toimintasuunnitelma sekä talousarvio esitellään hallitukselle seuraavassa kokouksessa. 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Pikkujoulusitsit 7.12.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Mainostus alkaa marraskuussa.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Mia tekee Facebook-tapahtuman.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Lucia-tåget 13.12.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Skandica järjestää marraskuun aikana Lucia-äänestyksen jäsenistölle.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Tuutorit kyselevät ehdokkaita sekä mahdollista äänityslupaa harjoituksista.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ABI-päivä 12.1.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Normaalista poiketen ensi vuonna ei varsinaisia ständejä. Tarkempaa infoa myöhemmin.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Eeva lupautuu opiskelijaedustukseksi.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Kevään bileet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Hallitus pohtii alustavia ideoita, paikkoja, yhteistyökumppaneita, sponsoreita yms.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line="259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Jatkamme keskustelua keväällä. 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uv11eikohw8k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Toiminnantarkastajat Germanicalle 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bookmarkStart w:colFirst="0" w:colLast="0" w:name="_tdbwa5ltsdl0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Germanican toiminnantarkastajat keväälle 2018 ovat Eeva ja Wera. Varajäseninä ovat Mino ja Mia. </w:t>
      </w:r>
    </w:p>
    <w:p w:rsidR="00000000" w:rsidDel="00000000" w:rsidP="00000000" w:rsidRDefault="00000000" w:rsidRPr="00000000">
      <w:pPr>
        <w:spacing w:line="259" w:lineRule="auto"/>
        <w:contextualSpacing w:val="0"/>
      </w:pPr>
      <w:bookmarkStart w:colFirst="0" w:colLast="0" w:name="_3npramvstaa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tolbskuhqpf" w:id="4"/>
      <w:bookmarkEnd w:id="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Opiskelijamarkkinointia koskeva työpaja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bookmarkStart w:colFirst="0" w:colLast="0" w:name="_wmpva3neyfo3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Eeva ja Veijo osallistuvat perjantaina 28.10.</w:t>
      </w:r>
    </w:p>
    <w:p w:rsidR="00000000" w:rsidDel="00000000" w:rsidP="00000000" w:rsidRDefault="00000000" w:rsidRPr="00000000">
      <w:pPr>
        <w:spacing w:line="259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Nettisivuprojekti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Käytämme Trelloa projektinhallintaan. Hallitus esittää ideoita ja kommentteja Matiakselle sitä kautta.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Pyrimme saamaan uudet sivut kasaan vuoden loppuun mennessä.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Vuosijuhlakutsu Pappagallolta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Hallituksesta ei valitettavasti osallistujia.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Budjetoimme korttiin 2e.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Meta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Veijolle ja Piialle on myönnetty Turun yliopiston ylioppilaskunnan Kuntanauha aktiivisesta osallistumisesta ylioppilaskunnan toimintaan. Hallitus onnittelee.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Seuraava kokous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Seuraava kokous keskiviikkona 9.11.2016 kello 18. Mikaela varaa paikan.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Kokouksen päättäminen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Päätämme kokouksen ajassa 18:11.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</w:t>
        <w:tab/>
        <w:tab/>
        <w:tab/>
        <w:t xml:space="preserve">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Puheenjohtaja</w:t>
        <w:tab/>
        <w:tab/>
        <w:tab/>
        <w:tab/>
        <w:tab/>
        <w:tab/>
        <w:t xml:space="preserve">Sihteeri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